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544B7"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附件</w:t>
      </w:r>
    </w:p>
    <w:p w14:paraId="285905C8">
      <w:pPr>
        <w:spacing w:line="476" w:lineRule="auto"/>
        <w:rPr>
          <w:rFonts w:ascii="Arial"/>
          <w:sz w:val="21"/>
        </w:rPr>
      </w:pPr>
    </w:p>
    <w:p w14:paraId="60BD0605">
      <w:pPr>
        <w:pStyle w:val="2"/>
        <w:spacing w:before="143" w:line="220" w:lineRule="auto"/>
        <w:ind w:left="2046"/>
        <w:rPr>
          <w:sz w:val="44"/>
          <w:szCs w:val="44"/>
        </w:rPr>
      </w:pPr>
      <w:r>
        <w:rPr>
          <w:b/>
          <w:bCs/>
          <w:spacing w:val="-8"/>
          <w:sz w:val="44"/>
          <w:szCs w:val="44"/>
        </w:rPr>
        <w:t>作品知识产权及相关说明</w:t>
      </w:r>
    </w:p>
    <w:p w14:paraId="089C8FDB">
      <w:pPr>
        <w:spacing w:line="329" w:lineRule="auto"/>
        <w:rPr>
          <w:rFonts w:ascii="Arial"/>
          <w:sz w:val="21"/>
        </w:rPr>
      </w:pPr>
    </w:p>
    <w:p w14:paraId="6A294796">
      <w:pPr>
        <w:spacing w:line="330" w:lineRule="auto"/>
        <w:rPr>
          <w:rFonts w:ascii="Arial"/>
          <w:sz w:val="21"/>
        </w:rPr>
      </w:pPr>
    </w:p>
    <w:p w14:paraId="71042D28">
      <w:pPr>
        <w:pStyle w:val="2"/>
        <w:spacing w:before="104" w:line="328" w:lineRule="auto"/>
        <w:ind w:right="108" w:firstLine="789"/>
        <w:jc w:val="both"/>
        <w:rPr>
          <w:sz w:val="32"/>
          <w:szCs w:val="32"/>
        </w:rPr>
      </w:pPr>
      <w:r>
        <w:rPr>
          <w:spacing w:val="1"/>
          <w:sz w:val="32"/>
          <w:szCs w:val="32"/>
        </w:rPr>
        <w:t>(一)参赛作品的著作权归作者所有，参赛作品的著作权中</w:t>
      </w:r>
      <w:r>
        <w:rPr>
          <w:spacing w:val="14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关于《著作权法》第十条第一款第五项至第十七项权利由著作权</w:t>
      </w:r>
      <w:r>
        <w:rPr>
          <w:spacing w:val="7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人无偿转让主办方行使，作者未经主办方同意不可自行转让、投</w:t>
      </w:r>
      <w:r>
        <w:rPr>
          <w:spacing w:val="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产售卖。所有参赛作品，作者无偿转让主办方单独享有参赛作品</w:t>
      </w:r>
      <w:r>
        <w:rPr>
          <w:spacing w:val="10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的展示、宣传等权益。</w:t>
      </w:r>
    </w:p>
    <w:p w14:paraId="50B9D614">
      <w:pPr>
        <w:pStyle w:val="2"/>
        <w:spacing w:before="52" w:line="330" w:lineRule="auto"/>
        <w:ind w:right="20" w:firstLine="660"/>
        <w:jc w:val="both"/>
        <w:rPr>
          <w:sz w:val="32"/>
          <w:szCs w:val="32"/>
        </w:rPr>
      </w:pPr>
      <w:r>
        <w:rPr>
          <w:spacing w:val="-5"/>
          <w:sz w:val="32"/>
          <w:szCs w:val="32"/>
        </w:rPr>
        <w:t>本次大赛所有参赛者必须实名参加，并且保</w:t>
      </w:r>
      <w:r>
        <w:rPr>
          <w:spacing w:val="-6"/>
          <w:sz w:val="32"/>
          <w:szCs w:val="32"/>
        </w:rPr>
        <w:t>证参赛作品的原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创性、合法性，不得抄袭和复制。如发现有抄袭复制行为，未评</w:t>
      </w:r>
      <w:r>
        <w:rPr>
          <w:spacing w:val="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奖前取消评选资格，对已获奖的取消奖励。参</w:t>
      </w:r>
      <w:r>
        <w:rPr>
          <w:spacing w:val="-6"/>
          <w:sz w:val="32"/>
          <w:szCs w:val="32"/>
        </w:rPr>
        <w:t>赛作品若涉及共同</w:t>
      </w:r>
      <w:r>
        <w:rPr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合作、职务作品或其他非独立权属状态，在无特别说明的情况下，</w:t>
      </w:r>
      <w:r>
        <w:rPr>
          <w:spacing w:val="1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视为已取得合作方、单位权利人、或其他权利人知晓且同意。因</w:t>
      </w:r>
      <w:r>
        <w:rPr>
          <w:spacing w:val="3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参赛作品产生的民事、行政、刑事责任均与大赛及大赛组织者无</w:t>
      </w:r>
      <w:r>
        <w:rPr>
          <w:spacing w:val="12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关，由参赛者自行承担。</w:t>
      </w:r>
    </w:p>
    <w:p w14:paraId="6E0D6964">
      <w:pPr>
        <w:pStyle w:val="2"/>
        <w:spacing w:before="50" w:line="280" w:lineRule="auto"/>
        <w:ind w:right="105" w:firstLine="789"/>
        <w:rPr>
          <w:sz w:val="32"/>
          <w:szCs w:val="32"/>
        </w:rPr>
      </w:pPr>
      <w:r>
        <w:rPr>
          <w:spacing w:val="14"/>
          <w:sz w:val="32"/>
          <w:szCs w:val="32"/>
        </w:rPr>
        <w:t>(二)所有寄送至大赛组委会的参赛纸质材料除另有要求</w:t>
      </w:r>
      <w:r>
        <w:rPr>
          <w:spacing w:val="1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外，原则上概不退还，参赛者不得提出任何形式的索偿要求。</w:t>
      </w:r>
    </w:p>
    <w:p w14:paraId="1874AC5E">
      <w:pPr>
        <w:pStyle w:val="2"/>
        <w:spacing w:before="189" w:line="308" w:lineRule="auto"/>
        <w:ind w:firstLine="789"/>
        <w:rPr>
          <w:sz w:val="32"/>
          <w:szCs w:val="32"/>
        </w:rPr>
      </w:pPr>
      <w:r>
        <w:rPr>
          <w:spacing w:val="-7"/>
          <w:sz w:val="32"/>
          <w:szCs w:val="32"/>
        </w:rPr>
        <w:t>(三)肖像使用。参赛作品中如使用他人肖像或者照片元素，</w:t>
      </w:r>
      <w:r>
        <w:rPr>
          <w:spacing w:val="18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必须注明来源，并取得其书面认可，活动及活动组委会只负责考</w:t>
      </w:r>
      <w:r>
        <w:rPr>
          <w:spacing w:val="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察作品本身的质量，作品内容所涉及的肖像权问题由参赛者本人</w:t>
      </w:r>
      <w:r>
        <w:rPr>
          <w:spacing w:val="8"/>
          <w:sz w:val="32"/>
          <w:szCs w:val="32"/>
        </w:rPr>
        <w:t xml:space="preserve"> </w:t>
      </w:r>
      <w:r>
        <w:rPr>
          <w:spacing w:val="-17"/>
          <w:sz w:val="32"/>
          <w:szCs w:val="32"/>
        </w:rPr>
        <w:t>负责。</w:t>
      </w:r>
    </w:p>
    <w:p w14:paraId="17275584">
      <w:pPr>
        <w:spacing w:line="308" w:lineRule="auto"/>
        <w:rPr>
          <w:sz w:val="32"/>
          <w:szCs w:val="32"/>
        </w:rPr>
        <w:sectPr>
          <w:footerReference r:id="rId5" w:type="default"/>
          <w:pgSz w:w="11910" w:h="16780"/>
          <w:pgMar w:top="1426" w:right="1440" w:bottom="1662" w:left="1529" w:header="0" w:footer="1410" w:gutter="0"/>
          <w:cols w:space="720" w:num="1"/>
        </w:sectPr>
      </w:pPr>
    </w:p>
    <w:p w14:paraId="6F85BA63">
      <w:pPr>
        <w:spacing w:line="244" w:lineRule="auto"/>
        <w:rPr>
          <w:rFonts w:ascii="Arial"/>
          <w:sz w:val="21"/>
        </w:rPr>
      </w:pPr>
    </w:p>
    <w:p w14:paraId="4AC83B4D">
      <w:pPr>
        <w:spacing w:line="244" w:lineRule="auto"/>
        <w:rPr>
          <w:rFonts w:ascii="Arial"/>
          <w:sz w:val="21"/>
        </w:rPr>
      </w:pPr>
    </w:p>
    <w:p w14:paraId="2B602939">
      <w:pPr>
        <w:spacing w:line="244" w:lineRule="auto"/>
        <w:rPr>
          <w:rFonts w:ascii="Arial"/>
          <w:sz w:val="21"/>
        </w:rPr>
      </w:pPr>
    </w:p>
    <w:p w14:paraId="0A0E6112">
      <w:pPr>
        <w:pStyle w:val="2"/>
        <w:spacing w:before="104" w:line="220" w:lineRule="auto"/>
        <w:ind w:left="809"/>
        <w:rPr>
          <w:sz w:val="32"/>
          <w:szCs w:val="32"/>
        </w:rPr>
      </w:pPr>
      <w:r>
        <w:rPr>
          <w:spacing w:val="13"/>
          <w:sz w:val="32"/>
          <w:szCs w:val="32"/>
        </w:rPr>
        <w:t>(四)获奖作品使用说明</w:t>
      </w:r>
    </w:p>
    <w:p w14:paraId="385C371E">
      <w:pPr>
        <w:pStyle w:val="2"/>
        <w:spacing w:before="195" w:line="326" w:lineRule="auto"/>
        <w:ind w:left="30" w:right="11" w:firstLine="650"/>
        <w:rPr>
          <w:sz w:val="32"/>
          <w:szCs w:val="32"/>
        </w:rPr>
      </w:pPr>
      <w:r>
        <w:rPr>
          <w:spacing w:val="-6"/>
          <w:sz w:val="32"/>
          <w:szCs w:val="32"/>
        </w:rPr>
        <w:t>主办方将积极推动获奖作品的市场转化落地培育，并推动获</w:t>
      </w:r>
      <w:r>
        <w:rPr>
          <w:spacing w:val="3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奖作品作者与需求方签订版权使用协议。</w:t>
      </w:r>
    </w:p>
    <w:p w14:paraId="6A767025">
      <w:pPr>
        <w:pStyle w:val="2"/>
        <w:spacing w:before="56" w:line="222" w:lineRule="auto"/>
        <w:ind w:left="790"/>
        <w:rPr>
          <w:sz w:val="32"/>
          <w:szCs w:val="32"/>
        </w:rPr>
      </w:pPr>
      <w:r>
        <w:rPr>
          <w:spacing w:val="5"/>
          <w:sz w:val="32"/>
          <w:szCs w:val="32"/>
        </w:rPr>
        <w:t>(五)大赛最终解释权归大赛组委会。</w:t>
      </w:r>
    </w:p>
    <w:p w14:paraId="106F56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033D9">
    <w:pPr>
      <w:spacing w:line="242" w:lineRule="exact"/>
      <w:ind w:left="792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"/>
        <w:w w:val="9"/>
        <w:position w:val="-4"/>
        <w:sz w:val="32"/>
        <w:szCs w:val="32"/>
      </w:rPr>
      <w:t>—</w:t>
    </w:r>
    <w:r>
      <w:rPr>
        <w:rFonts w:ascii="宋体" w:hAnsi="宋体" w:eastAsia="宋体" w:cs="宋体"/>
        <w:spacing w:val="161"/>
        <w:position w:val="-4"/>
        <w:sz w:val="32"/>
        <w:szCs w:val="32"/>
      </w:rPr>
      <w:t xml:space="preserve"> </w:t>
    </w:r>
    <w:r>
      <w:rPr>
        <w:rFonts w:ascii="宋体" w:hAnsi="宋体" w:eastAsia="宋体" w:cs="宋体"/>
        <w:spacing w:val="-10"/>
        <w:position w:val="-4"/>
        <w:sz w:val="32"/>
        <w:szCs w:val="32"/>
      </w:rPr>
      <w:t>7—</w:t>
    </w:r>
    <w:r>
      <w:rPr>
        <w:rFonts w:ascii="宋体" w:hAnsi="宋体" w:eastAsia="宋体" w:cs="宋体"/>
        <w:position w:val="-4"/>
        <w:sz w:val="32"/>
        <w:szCs w:val="3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ZjU1ZjU5ODI0MjE3MDk1MTUxY2FlZjViMWU5NDgifQ=="/>
  </w:docVars>
  <w:rsids>
    <w:rsidRoot w:val="4F4F2480"/>
    <w:rsid w:val="4F4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2024-08-19T05:18:00Z</dcterms:created>
  <dc:creator>8237476611</dc:creator>
  <cp:lastModifiedBy>8237476611</cp:lastModifiedBy>
  <dcterms:modified xsi:type="dcterms:W3CDTF">2024-08-19T05:18:43Z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F3AD1C85B5984DF0B95B7F8584F5D82B_11</vt:lpwstr>
  </property>
</Properties>
</file>