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69" w:afterLines="150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辽宁传媒学院课程成绩复查登记表</w:t>
      </w:r>
    </w:p>
    <w:p>
      <w:pPr>
        <w:ind w:right="550"/>
        <w:jc w:val="right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  <w:lang w:val="en-US" w:eastAsia="zh-CN"/>
        </w:rPr>
        <w:t xml:space="preserve">        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>学年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 xml:space="preserve">学期）    </w:t>
      </w:r>
      <w:r>
        <w:rPr>
          <w:rFonts w:hint="eastAsia"/>
          <w:b/>
          <w:sz w:val="24"/>
          <w:lang w:val="en-US" w:eastAsia="zh-CN"/>
        </w:rPr>
        <w:t xml:space="preserve">        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年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月 </w:t>
      </w:r>
      <w:bookmarkStart w:id="0" w:name="_GoBack"/>
      <w:bookmarkEnd w:id="0"/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 日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1395"/>
        <w:gridCol w:w="1134"/>
        <w:gridCol w:w="1843"/>
        <w:gridCol w:w="1276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108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学    生   </w:t>
            </w:r>
            <w:r>
              <w:rPr>
                <w:rFonts w:hint="eastAsia"/>
                <w:b/>
                <w:spacing w:val="241"/>
                <w:kern w:val="0"/>
                <w:sz w:val="24"/>
              </w:rPr>
              <w:t>个人申</w:t>
            </w:r>
            <w:r>
              <w:rPr>
                <w:rFonts w:hint="eastAsia"/>
                <w:b/>
                <w:kern w:val="0"/>
                <w:sz w:val="24"/>
              </w:rPr>
              <w:t>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专业课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公共课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任课老师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考试原始成绩</w:t>
            </w:r>
          </w:p>
        </w:tc>
        <w:tc>
          <w:tcPr>
            <w:tcW w:w="31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108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    查    登  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复查</w:t>
            </w:r>
            <w:r>
              <w:rPr>
                <w:rFonts w:hint="eastAsia"/>
                <w:sz w:val="24"/>
                <w:lang w:eastAsia="zh-CN"/>
              </w:rPr>
              <w:t>结果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任课教师：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系主任：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复查成绩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应得成绩：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71" w:rightChars="34"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院长签字：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ind w:right="252" w:rightChars="120"/>
              <w:jc w:val="left"/>
              <w:rPr>
                <w:sz w:val="24"/>
              </w:rPr>
            </w:pPr>
          </w:p>
          <w:p>
            <w:pPr>
              <w:ind w:right="252" w:rightChars="120"/>
              <w:jc w:val="left"/>
              <w:rPr>
                <w:sz w:val="24"/>
              </w:rPr>
            </w:pPr>
          </w:p>
          <w:p>
            <w:pPr>
              <w:ind w:right="252" w:rightChars="120" w:firstLine="3120" w:firstLineChars="1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教务处处长签字：</w:t>
            </w:r>
          </w:p>
          <w:p>
            <w:pPr>
              <w:ind w:right="252" w:rightChars="120" w:firstLine="2880" w:firstLineChars="1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ind w:right="252" w:rightChars="120"/>
              <w:jc w:val="right"/>
              <w:rPr>
                <w:sz w:val="24"/>
              </w:rPr>
            </w:pPr>
          </w:p>
        </w:tc>
      </w:tr>
    </w:tbl>
    <w:p>
      <w:pPr>
        <w:snapToGrid w:val="0"/>
        <w:rPr>
          <w:rFonts w:hint="eastAsia"/>
          <w:szCs w:val="21"/>
        </w:rPr>
      </w:pPr>
    </w:p>
    <w:sectPr>
      <w:footerReference r:id="rId3" w:type="default"/>
      <w:footnotePr>
        <w:numFmt w:val="decimalEnclosedCircleChinese"/>
        <w:numRestart w:val="eachPage"/>
      </w:footnotePr>
      <w:pgSz w:w="11906" w:h="16838"/>
      <w:pgMar w:top="1134" w:right="1588" w:bottom="1588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ODVjMjEyMTk0ZmRlY2RjMTkzNmQyZThlOWM4YWQifQ=="/>
  </w:docVars>
  <w:rsids>
    <w:rsidRoot w:val="7B2C56C9"/>
    <w:rsid w:val="14CD61BF"/>
    <w:rsid w:val="7B2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2022-07-27T08:42:00Z</dcterms:created>
  <dc:creator>wjs</dc:creator>
  <cp:lastModifiedBy>wjs</cp:lastModifiedBy>
  <dcterms:modified xsi:type="dcterms:W3CDTF">2023-03-16T03:06:39Z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EF3C370C16564889AE0F5057B2E65A0E</vt:lpwstr>
  </property>
</Properties>
</file>